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7DC" w:rsidRPr="00CD5F87" w:rsidRDefault="001440FC" w:rsidP="00CD5F87">
      <w:pPr>
        <w:jc w:val="center"/>
        <w:rPr>
          <w:b/>
          <w:sz w:val="28"/>
          <w:szCs w:val="28"/>
        </w:rPr>
      </w:pPr>
      <w:r w:rsidRPr="00CD5F87">
        <w:rPr>
          <w:rFonts w:hint="eastAsia"/>
          <w:b/>
          <w:sz w:val="28"/>
          <w:szCs w:val="28"/>
        </w:rPr>
        <w:t>集会宣言</w:t>
      </w:r>
      <w:bookmarkStart w:id="0" w:name="_GoBack"/>
      <w:bookmarkEnd w:id="0"/>
    </w:p>
    <w:p w:rsidR="00CD5F87" w:rsidRDefault="00CD5F87" w:rsidP="00BA529A">
      <w:pPr>
        <w:jc w:val="center"/>
      </w:pPr>
    </w:p>
    <w:p w:rsidR="001F5CB8" w:rsidRPr="00844A33" w:rsidRDefault="00881CB5">
      <w:r>
        <w:rPr>
          <w:rFonts w:hint="eastAsia"/>
        </w:rPr>
        <w:t xml:space="preserve">　</w:t>
      </w:r>
      <w:r w:rsidRPr="00844A33">
        <w:rPr>
          <w:rFonts w:hint="eastAsia"/>
        </w:rPr>
        <w:t>本日、</w:t>
      </w:r>
      <w:r w:rsidRPr="00844A33">
        <w:t>私たちは五四回</w:t>
      </w:r>
      <w:r w:rsidRPr="00844A33">
        <w:rPr>
          <w:rFonts w:hint="eastAsia"/>
        </w:rPr>
        <w:t>目</w:t>
      </w:r>
      <w:r w:rsidRPr="00844A33">
        <w:t>となる「</w:t>
      </w:r>
      <w:r w:rsidRPr="00844A33">
        <w:rPr>
          <w:rFonts w:hint="eastAsia"/>
        </w:rPr>
        <w:t>建国記念の日</w:t>
      </w:r>
      <w:r w:rsidRPr="00844A33">
        <w:t>」</w:t>
      </w:r>
      <w:r w:rsidRPr="00844A33">
        <w:rPr>
          <w:rFonts w:hint="eastAsia"/>
        </w:rPr>
        <w:t>不承認の</w:t>
      </w:r>
      <w:r w:rsidRPr="00844A33">
        <w:t>つどいを開催しました。</w:t>
      </w:r>
    </w:p>
    <w:p w:rsidR="002A61A1" w:rsidRPr="00844A33" w:rsidRDefault="00881CB5">
      <w:r w:rsidRPr="00844A33">
        <w:rPr>
          <w:rFonts w:hint="eastAsia"/>
        </w:rPr>
        <w:t xml:space="preserve">　二月</w:t>
      </w:r>
      <w:r w:rsidRPr="00844A33">
        <w:t>一一日は、一八七三年に明治政府</w:t>
      </w:r>
      <w:r w:rsidRPr="00844A33">
        <w:rPr>
          <w:rFonts w:hint="eastAsia"/>
        </w:rPr>
        <w:t>が</w:t>
      </w:r>
      <w:r w:rsidRPr="00844A33">
        <w:t>記紀神話上の神武天皇即位日を記念日として</w:t>
      </w:r>
      <w:r w:rsidRPr="00844A33">
        <w:rPr>
          <w:rFonts w:hint="eastAsia"/>
        </w:rPr>
        <w:t>創出</w:t>
      </w:r>
      <w:r w:rsidRPr="00844A33">
        <w:t>した「</w:t>
      </w:r>
      <w:r w:rsidRPr="00844A33">
        <w:rPr>
          <w:rFonts w:hint="eastAsia"/>
        </w:rPr>
        <w:t>紀元節</w:t>
      </w:r>
      <w:r w:rsidRPr="00844A33">
        <w:t>」</w:t>
      </w:r>
      <w:r w:rsidRPr="00844A33">
        <w:rPr>
          <w:rFonts w:hint="eastAsia"/>
        </w:rPr>
        <w:t>に</w:t>
      </w:r>
      <w:r w:rsidR="003C4F6C" w:rsidRPr="00844A33">
        <w:rPr>
          <w:rFonts w:hint="eastAsia"/>
        </w:rPr>
        <w:t>当たり</w:t>
      </w:r>
      <w:r w:rsidR="00813CF4" w:rsidRPr="00844A33">
        <w:rPr>
          <w:rFonts w:hint="eastAsia"/>
        </w:rPr>
        <w:t>、</w:t>
      </w:r>
      <w:r w:rsidR="00AA694C">
        <w:rPr>
          <w:rFonts w:hint="eastAsia"/>
        </w:rPr>
        <w:t>国家主義と軍国主義を人々</w:t>
      </w:r>
      <w:r w:rsidR="003C4F6C" w:rsidRPr="00844A33">
        <w:t>に</w:t>
      </w:r>
      <w:r w:rsidR="003C4F6C" w:rsidRPr="00844A33">
        <w:rPr>
          <w:rFonts w:hint="eastAsia"/>
        </w:rPr>
        <w:t>浸透</w:t>
      </w:r>
      <w:r w:rsidR="003C4F6C" w:rsidRPr="00844A33">
        <w:t>させる役割を果たしました</w:t>
      </w:r>
      <w:r w:rsidR="003C4F6C" w:rsidRPr="00844A33">
        <w:rPr>
          <w:rFonts w:hint="eastAsia"/>
        </w:rPr>
        <w:t>。一九四八年</w:t>
      </w:r>
      <w:r w:rsidR="003C4F6C" w:rsidRPr="00844A33">
        <w:t>に「</w:t>
      </w:r>
      <w:r w:rsidR="003C4F6C" w:rsidRPr="00844A33">
        <w:rPr>
          <w:rFonts w:hint="eastAsia"/>
        </w:rPr>
        <w:t>紀元節</w:t>
      </w:r>
      <w:r w:rsidR="003C4F6C" w:rsidRPr="00844A33">
        <w:t>」</w:t>
      </w:r>
      <w:r w:rsidR="003C4F6C" w:rsidRPr="00844A33">
        <w:rPr>
          <w:rFonts w:hint="eastAsia"/>
        </w:rPr>
        <w:t>は</w:t>
      </w:r>
      <w:r w:rsidR="003C4F6C" w:rsidRPr="00844A33">
        <w:t>廃止</w:t>
      </w:r>
      <w:r w:rsidR="00D545A8" w:rsidRPr="00844A33">
        <w:rPr>
          <w:rFonts w:hint="eastAsia"/>
        </w:rPr>
        <w:t>され</w:t>
      </w:r>
      <w:r w:rsidR="00813CF4" w:rsidRPr="00844A33">
        <w:rPr>
          <w:rFonts w:hint="eastAsia"/>
        </w:rPr>
        <w:t>たにもかかわらず、</w:t>
      </w:r>
      <w:r w:rsidR="000A3268" w:rsidRPr="00844A33">
        <w:t>一九</w:t>
      </w:r>
      <w:r w:rsidR="000A3268" w:rsidRPr="00844A33">
        <w:rPr>
          <w:rFonts w:hint="eastAsia"/>
        </w:rPr>
        <w:t>六六</w:t>
      </w:r>
      <w:r w:rsidR="000A3268" w:rsidRPr="00844A33">
        <w:t>年</w:t>
      </w:r>
      <w:r w:rsidR="003C4F6C" w:rsidRPr="00844A33">
        <w:t>に</w:t>
      </w:r>
      <w:r w:rsidR="00D957AA" w:rsidRPr="00844A33">
        <w:rPr>
          <w:rFonts w:hint="eastAsia"/>
        </w:rPr>
        <w:t>「建国記念の日」</w:t>
      </w:r>
      <w:r w:rsidR="00813CF4" w:rsidRPr="00844A33">
        <w:rPr>
          <w:rFonts w:hint="eastAsia"/>
        </w:rPr>
        <w:t>として復活</w:t>
      </w:r>
      <w:r w:rsidR="00040E26" w:rsidRPr="00844A33">
        <w:rPr>
          <w:rFonts w:hint="eastAsia"/>
        </w:rPr>
        <w:t>され</w:t>
      </w:r>
      <w:r w:rsidR="000A3268" w:rsidRPr="00844A33">
        <w:t>、</w:t>
      </w:r>
      <w:r w:rsidR="000A3268" w:rsidRPr="00844A33">
        <w:rPr>
          <w:rFonts w:hint="eastAsia"/>
        </w:rPr>
        <w:t>今日に</w:t>
      </w:r>
      <w:r w:rsidR="008C5824" w:rsidRPr="00844A33">
        <w:t>至って</w:t>
      </w:r>
      <w:r w:rsidR="008C5824" w:rsidRPr="00844A33">
        <w:rPr>
          <w:rFonts w:hint="eastAsia"/>
        </w:rPr>
        <w:t>います</w:t>
      </w:r>
      <w:r w:rsidR="008C5824" w:rsidRPr="00844A33">
        <w:t>。</w:t>
      </w:r>
      <w:r w:rsidR="00813CF4" w:rsidRPr="00844A33">
        <w:rPr>
          <w:rFonts w:hint="eastAsia"/>
        </w:rPr>
        <w:t>これに対し、</w:t>
      </w:r>
      <w:r w:rsidR="008C5824" w:rsidRPr="00844A33">
        <w:rPr>
          <w:rFonts w:hint="eastAsia"/>
        </w:rPr>
        <w:t>私たちは</w:t>
      </w:r>
      <w:r w:rsidR="008C5824" w:rsidRPr="00844A33">
        <w:t>、</w:t>
      </w:r>
      <w:r w:rsidR="008C5824" w:rsidRPr="00844A33">
        <w:rPr>
          <w:rFonts w:hint="eastAsia"/>
        </w:rPr>
        <w:t>歴史学</w:t>
      </w:r>
      <w:r w:rsidR="00AA694C">
        <w:t>会・労働組合・民主団体や市民と</w:t>
      </w:r>
      <w:r w:rsidR="00AA694C">
        <w:rPr>
          <w:rFonts w:hint="eastAsia"/>
        </w:rPr>
        <w:t>共に</w:t>
      </w:r>
      <w:r w:rsidR="008C5824" w:rsidRPr="00844A33">
        <w:t>、</w:t>
      </w:r>
      <w:r w:rsidR="00813CF4" w:rsidRPr="00844A33">
        <w:rPr>
          <w:rFonts w:hint="eastAsia"/>
        </w:rPr>
        <w:t>これを認めない</w:t>
      </w:r>
      <w:r w:rsidR="008C5824" w:rsidRPr="00844A33">
        <w:rPr>
          <w:rFonts w:hint="eastAsia"/>
        </w:rPr>
        <w:t>不承認の</w:t>
      </w:r>
      <w:r w:rsidR="00813CF4" w:rsidRPr="00844A33">
        <w:rPr>
          <w:rFonts w:hint="eastAsia"/>
        </w:rPr>
        <w:t>つどいを継続してきました。</w:t>
      </w:r>
    </w:p>
    <w:p w:rsidR="006D4BDA" w:rsidRPr="00844A33" w:rsidRDefault="008C5824">
      <w:r w:rsidRPr="00844A33">
        <w:rPr>
          <w:rFonts w:hint="eastAsia"/>
        </w:rPr>
        <w:t xml:space="preserve">　</w:t>
      </w:r>
      <w:r w:rsidR="001440FC" w:rsidRPr="00844A33">
        <w:rPr>
          <w:rFonts w:hint="eastAsia"/>
        </w:rPr>
        <w:t>昨</w:t>
      </w:r>
      <w:r w:rsidR="002D44FB" w:rsidRPr="00844A33">
        <w:rPr>
          <w:rFonts w:hint="eastAsia"/>
        </w:rPr>
        <w:t>年は</w:t>
      </w:r>
      <w:r w:rsidR="002D44FB" w:rsidRPr="00844A33">
        <w:t>、</w:t>
      </w:r>
      <w:r w:rsidR="005A3682">
        <w:rPr>
          <w:rFonts w:hint="eastAsia"/>
        </w:rPr>
        <w:t>戦前</w:t>
      </w:r>
      <w:r w:rsidR="00844D4D">
        <w:rPr>
          <w:rFonts w:hint="eastAsia"/>
        </w:rPr>
        <w:t>の形式</w:t>
      </w:r>
      <w:r w:rsidR="00AA694C">
        <w:rPr>
          <w:rFonts w:hint="eastAsia"/>
        </w:rPr>
        <w:t>を</w:t>
      </w:r>
      <w:r w:rsidR="00844D4D">
        <w:t>踏襲し</w:t>
      </w:r>
      <w:r w:rsidR="00844D4D">
        <w:rPr>
          <w:rFonts w:hint="eastAsia"/>
        </w:rPr>
        <w:t>た</w:t>
      </w:r>
      <w:r w:rsidR="00CA49A6">
        <w:rPr>
          <w:rFonts w:hint="eastAsia"/>
        </w:rPr>
        <w:t>天皇</w:t>
      </w:r>
      <w:r w:rsidR="00844D4D">
        <w:rPr>
          <w:rFonts w:hint="eastAsia"/>
        </w:rPr>
        <w:t>の</w:t>
      </w:r>
      <w:r w:rsidR="00CA49A6">
        <w:t>代替わり</w:t>
      </w:r>
      <w:r w:rsidR="00873D88">
        <w:rPr>
          <w:rFonts w:hint="eastAsia"/>
        </w:rPr>
        <w:t>が</w:t>
      </w:r>
      <w:r w:rsidR="00873D88">
        <w:t>行われ</w:t>
      </w:r>
      <w:r w:rsidR="00CA49A6">
        <w:t>、</w:t>
      </w:r>
      <w:r w:rsidR="00873D88">
        <w:rPr>
          <w:rFonts w:hint="eastAsia"/>
        </w:rPr>
        <w:t>安倍政権</w:t>
      </w:r>
      <w:r w:rsidR="00873D88">
        <w:t>と</w:t>
      </w:r>
      <w:r w:rsidR="005A3682">
        <w:rPr>
          <w:rFonts w:hint="eastAsia"/>
        </w:rPr>
        <w:t>一部メディアに</w:t>
      </w:r>
      <w:r w:rsidR="005A3682">
        <w:t>よって</w:t>
      </w:r>
      <w:r w:rsidR="006D4BDA" w:rsidRPr="00844A33">
        <w:rPr>
          <w:rFonts w:hint="eastAsia"/>
        </w:rPr>
        <w:t>祝賀ムード</w:t>
      </w:r>
      <w:r w:rsidR="005A3682">
        <w:rPr>
          <w:rFonts w:hint="eastAsia"/>
        </w:rPr>
        <w:t>が醸成されました</w:t>
      </w:r>
      <w:r w:rsidR="006D4BDA" w:rsidRPr="00844A33">
        <w:rPr>
          <w:rFonts w:hint="eastAsia"/>
        </w:rPr>
        <w:t>。</w:t>
      </w:r>
      <w:r w:rsidR="00813CF4" w:rsidRPr="00844A33">
        <w:t>象徴天皇制を政治利用</w:t>
      </w:r>
      <w:r w:rsidR="00813CF4" w:rsidRPr="00844A33">
        <w:rPr>
          <w:rFonts w:hint="eastAsia"/>
        </w:rPr>
        <w:t>する形で、</w:t>
      </w:r>
      <w:r w:rsidR="00813CF4" w:rsidRPr="00844A33">
        <w:t>強引</w:t>
      </w:r>
      <w:r w:rsidR="00813CF4" w:rsidRPr="00844A33">
        <w:rPr>
          <w:rFonts w:hint="eastAsia"/>
        </w:rPr>
        <w:t>に</w:t>
      </w:r>
      <w:r w:rsidR="00AA694C">
        <w:rPr>
          <w:rFonts w:hint="eastAsia"/>
        </w:rPr>
        <w:t>国家</w:t>
      </w:r>
      <w:r w:rsidR="00AA694C">
        <w:t>への</w:t>
      </w:r>
      <w:r w:rsidR="00007E9D">
        <w:t>統合を推し進め</w:t>
      </w:r>
      <w:r w:rsidR="00813CF4" w:rsidRPr="00844A33">
        <w:t>る</w:t>
      </w:r>
      <w:r w:rsidR="00813CF4" w:rsidRPr="00844A33">
        <w:rPr>
          <w:rFonts w:hint="eastAsia"/>
        </w:rPr>
        <w:t>安倍</w:t>
      </w:r>
      <w:r w:rsidR="00813CF4" w:rsidRPr="00844A33">
        <w:t>政権の</w:t>
      </w:r>
      <w:r w:rsidR="00813CF4" w:rsidRPr="00844A33">
        <w:rPr>
          <w:rFonts w:hint="eastAsia"/>
        </w:rPr>
        <w:t>姿勢</w:t>
      </w:r>
      <w:r w:rsidR="00813CF4" w:rsidRPr="00844A33">
        <w:t>に対しては強い懸念を抱かざるを</w:t>
      </w:r>
      <w:r w:rsidR="00813CF4" w:rsidRPr="00844A33">
        <w:rPr>
          <w:rFonts w:hint="eastAsia"/>
        </w:rPr>
        <w:t>得ません。</w:t>
      </w:r>
      <w:r w:rsidR="001440FC" w:rsidRPr="00844A33">
        <w:rPr>
          <w:rFonts w:hint="eastAsia"/>
        </w:rPr>
        <w:t>私たちは</w:t>
      </w:r>
      <w:r w:rsidR="005A3682">
        <w:t>、</w:t>
      </w:r>
      <w:r w:rsidR="001440FC" w:rsidRPr="00844A33">
        <w:t>天皇制</w:t>
      </w:r>
      <w:r w:rsidR="00AA694C">
        <w:rPr>
          <w:rFonts w:hint="eastAsia"/>
        </w:rPr>
        <w:t>の</w:t>
      </w:r>
      <w:r w:rsidR="00AA694C">
        <w:t>あり方</w:t>
      </w:r>
      <w:r w:rsidR="00D545A8" w:rsidRPr="00844A33">
        <w:t>を</w:t>
      </w:r>
      <w:r w:rsidR="00D545A8" w:rsidRPr="00844A33">
        <w:rPr>
          <w:rFonts w:hint="eastAsia"/>
        </w:rPr>
        <w:t>問い</w:t>
      </w:r>
      <w:r w:rsidR="001440FC" w:rsidRPr="00844A33">
        <w:t>直す</w:t>
      </w:r>
      <w:r w:rsidR="001440FC" w:rsidRPr="00844A33">
        <w:rPr>
          <w:rFonts w:hint="eastAsia"/>
        </w:rPr>
        <w:t>必要が</w:t>
      </w:r>
      <w:r w:rsidR="001440FC" w:rsidRPr="00844A33">
        <w:t>あるのではないでしょうか。</w:t>
      </w:r>
    </w:p>
    <w:p w:rsidR="00136F8F" w:rsidRDefault="006D4BDA">
      <w:r w:rsidRPr="00844A33">
        <w:rPr>
          <w:rFonts w:hint="eastAsia"/>
        </w:rPr>
        <w:t xml:space="preserve">　</w:t>
      </w:r>
      <w:r w:rsidR="00136F8F">
        <w:rPr>
          <w:rFonts w:hint="eastAsia"/>
        </w:rPr>
        <w:t>近年、</w:t>
      </w:r>
      <w:r w:rsidR="00AA694C">
        <w:rPr>
          <w:rFonts w:hint="eastAsia"/>
        </w:rPr>
        <w:t>大国</w:t>
      </w:r>
      <w:r w:rsidR="00675543">
        <w:rPr>
          <w:rFonts w:hint="eastAsia"/>
        </w:rPr>
        <w:t>で</w:t>
      </w:r>
      <w:r w:rsidR="008B228C">
        <w:rPr>
          <w:rFonts w:hint="eastAsia"/>
        </w:rPr>
        <w:t>は</w:t>
      </w:r>
      <w:r w:rsidR="0000065E">
        <w:rPr>
          <w:rFonts w:hint="eastAsia"/>
        </w:rPr>
        <w:t>自国第一主義</w:t>
      </w:r>
      <w:r w:rsidR="00675543">
        <w:t>が横行し、</w:t>
      </w:r>
      <w:r w:rsidR="00192CFF">
        <w:rPr>
          <w:rFonts w:hint="eastAsia"/>
        </w:rPr>
        <w:t>国際社会の</w:t>
      </w:r>
      <w:r w:rsidR="0000065E">
        <w:t>分断が進んで</w:t>
      </w:r>
      <w:r w:rsidR="0000065E">
        <w:rPr>
          <w:rFonts w:hint="eastAsia"/>
        </w:rPr>
        <w:t>い</w:t>
      </w:r>
      <w:r w:rsidR="00192CFF">
        <w:t>ます</w:t>
      </w:r>
      <w:r w:rsidR="00873D88">
        <w:t>。</w:t>
      </w:r>
      <w:r w:rsidR="00D5355A">
        <w:rPr>
          <w:rFonts w:hint="eastAsia"/>
        </w:rPr>
        <w:t>日本でも</w:t>
      </w:r>
      <w:r w:rsidR="00136F8F">
        <w:t>韓国</w:t>
      </w:r>
      <w:r w:rsidR="00136F8F">
        <w:rPr>
          <w:rFonts w:hint="eastAsia"/>
        </w:rPr>
        <w:t>大法院</w:t>
      </w:r>
      <w:r w:rsidR="00136F8F">
        <w:t>が</w:t>
      </w:r>
      <w:r w:rsidR="00136F8F">
        <w:rPr>
          <w:rFonts w:hint="eastAsia"/>
        </w:rPr>
        <w:t>元徴用工</w:t>
      </w:r>
      <w:r w:rsidR="00045B4E">
        <w:t>問題</w:t>
      </w:r>
      <w:r w:rsidR="00045B4E">
        <w:rPr>
          <w:rFonts w:hint="eastAsia"/>
        </w:rPr>
        <w:t>の</w:t>
      </w:r>
      <w:r w:rsidR="00136F8F">
        <w:rPr>
          <w:rFonts w:hint="eastAsia"/>
        </w:rPr>
        <w:t>賠償を</w:t>
      </w:r>
      <w:r w:rsidR="00045B4E">
        <w:rPr>
          <w:rFonts w:hint="eastAsia"/>
        </w:rPr>
        <w:t>日本企業に</w:t>
      </w:r>
      <w:r w:rsidR="00136F8F">
        <w:rPr>
          <w:rFonts w:hint="eastAsia"/>
        </w:rPr>
        <w:t>命じた</w:t>
      </w:r>
      <w:r w:rsidR="00136F8F">
        <w:t>判決に</w:t>
      </w:r>
      <w:r w:rsidR="00136F8F">
        <w:rPr>
          <w:rFonts w:hint="eastAsia"/>
        </w:rPr>
        <w:t>対し</w:t>
      </w:r>
      <w:r w:rsidR="00136F8F">
        <w:t>、</w:t>
      </w:r>
      <w:r w:rsidR="00045B4E">
        <w:rPr>
          <w:rFonts w:hint="eastAsia"/>
        </w:rPr>
        <w:t>安倍政権</w:t>
      </w:r>
      <w:r w:rsidR="00045B4E">
        <w:t>は「</w:t>
      </w:r>
      <w:r w:rsidR="00045B4E">
        <w:rPr>
          <w:rFonts w:hint="eastAsia"/>
        </w:rPr>
        <w:t>解決済み</w:t>
      </w:r>
      <w:r w:rsidR="00045B4E">
        <w:t>」</w:t>
      </w:r>
      <w:r w:rsidR="00045B4E">
        <w:rPr>
          <w:rFonts w:hint="eastAsia"/>
        </w:rPr>
        <w:t>・</w:t>
      </w:r>
      <w:r w:rsidR="00045B4E">
        <w:t>「</w:t>
      </w:r>
      <w:r w:rsidR="00045B4E">
        <w:rPr>
          <w:rFonts w:hint="eastAsia"/>
        </w:rPr>
        <w:t>国際法違反</w:t>
      </w:r>
      <w:r w:rsidR="00045B4E">
        <w:t>」</w:t>
      </w:r>
      <w:r w:rsidR="00045B4E">
        <w:rPr>
          <w:rFonts w:hint="eastAsia"/>
        </w:rPr>
        <w:t>と</w:t>
      </w:r>
      <w:r w:rsidR="00045B4E">
        <w:t>強弁し、</w:t>
      </w:r>
      <w:r w:rsidR="00D5355A">
        <w:rPr>
          <w:rFonts w:hint="eastAsia"/>
        </w:rPr>
        <w:t>事実上</w:t>
      </w:r>
      <w:r w:rsidR="00D5355A">
        <w:t>の</w:t>
      </w:r>
      <w:r w:rsidR="00D5355A">
        <w:rPr>
          <w:rFonts w:hint="eastAsia"/>
        </w:rPr>
        <w:t>報復として</w:t>
      </w:r>
      <w:r w:rsidR="0000065E">
        <w:rPr>
          <w:rFonts w:hint="eastAsia"/>
        </w:rPr>
        <w:t>輸出</w:t>
      </w:r>
      <w:r w:rsidR="0000065E">
        <w:t>規制を</w:t>
      </w:r>
      <w:r w:rsidR="00D5355A">
        <w:rPr>
          <w:rFonts w:hint="eastAsia"/>
        </w:rPr>
        <w:t>行い</w:t>
      </w:r>
      <w:r w:rsidR="004B6A93">
        <w:rPr>
          <w:rFonts w:hint="eastAsia"/>
        </w:rPr>
        <w:t>対立</w:t>
      </w:r>
      <w:r w:rsidR="00045B4E">
        <w:rPr>
          <w:rFonts w:hint="eastAsia"/>
        </w:rPr>
        <w:t>を</w:t>
      </w:r>
      <w:r w:rsidR="00873D88">
        <w:rPr>
          <w:rFonts w:hint="eastAsia"/>
        </w:rPr>
        <w:t>深めて</w:t>
      </w:r>
      <w:r w:rsidR="00873D88">
        <w:t>います</w:t>
      </w:r>
      <w:r w:rsidR="00045B4E">
        <w:t>。</w:t>
      </w:r>
      <w:r w:rsidR="00777B4C">
        <w:rPr>
          <w:rFonts w:hint="eastAsia"/>
        </w:rPr>
        <w:t>また</w:t>
      </w:r>
      <w:r w:rsidR="00777B4C">
        <w:t>、</w:t>
      </w:r>
      <w:r w:rsidR="00AD39BC">
        <w:t>中東地域への</w:t>
      </w:r>
      <w:r w:rsidR="00FA5C05">
        <w:rPr>
          <w:rFonts w:hint="eastAsia"/>
        </w:rPr>
        <w:t>海上</w:t>
      </w:r>
      <w:r w:rsidR="00AD39BC">
        <w:t>自衛隊派遣を国会の審議を経ずに閣議決定し</w:t>
      </w:r>
      <w:r w:rsidR="008B228C">
        <w:rPr>
          <w:rFonts w:hint="eastAsia"/>
        </w:rPr>
        <w:t>ました</w:t>
      </w:r>
      <w:r w:rsidR="00AD39BC">
        <w:t>。これは</w:t>
      </w:r>
      <w:r w:rsidR="00AD39BC">
        <w:rPr>
          <w:rFonts w:hint="eastAsia"/>
        </w:rPr>
        <w:t>、</w:t>
      </w:r>
      <w:r w:rsidR="00AD39BC">
        <w:t>国会</w:t>
      </w:r>
      <w:r w:rsidR="00AD39BC">
        <w:rPr>
          <w:rFonts w:hint="eastAsia"/>
        </w:rPr>
        <w:t>の</w:t>
      </w:r>
      <w:r w:rsidR="0000065E">
        <w:t>軽視であり、</w:t>
      </w:r>
      <w:r w:rsidR="0000065E">
        <w:rPr>
          <w:rFonts w:hint="eastAsia"/>
        </w:rPr>
        <w:t>国際</w:t>
      </w:r>
      <w:r w:rsidR="0000065E">
        <w:t>社会</w:t>
      </w:r>
      <w:r w:rsidR="00AD39BC">
        <w:rPr>
          <w:rFonts w:hint="eastAsia"/>
        </w:rPr>
        <w:t>に無用な</w:t>
      </w:r>
      <w:r w:rsidR="00AD39BC">
        <w:t>緊張を与えることになり、</w:t>
      </w:r>
      <w:r w:rsidR="00AD39BC">
        <w:rPr>
          <w:rFonts w:hint="eastAsia"/>
        </w:rPr>
        <w:t>日本の</w:t>
      </w:r>
      <w:r w:rsidR="00192CFF">
        <w:rPr>
          <w:rFonts w:hint="eastAsia"/>
        </w:rPr>
        <w:t>立憲</w:t>
      </w:r>
      <w:r w:rsidR="00AD39BC">
        <w:t>主義</w:t>
      </w:r>
      <w:r w:rsidR="00AD39BC">
        <w:rPr>
          <w:rFonts w:hint="eastAsia"/>
        </w:rPr>
        <w:t>と</w:t>
      </w:r>
      <w:r w:rsidR="00D5355A">
        <w:t>平和</w:t>
      </w:r>
      <w:r w:rsidR="00D5355A">
        <w:rPr>
          <w:rFonts w:hint="eastAsia"/>
        </w:rPr>
        <w:t>主義</w:t>
      </w:r>
      <w:r w:rsidR="00FA5C05">
        <w:rPr>
          <w:rFonts w:hint="eastAsia"/>
        </w:rPr>
        <w:t>の</w:t>
      </w:r>
      <w:r w:rsidR="00192CFF">
        <w:rPr>
          <w:rFonts w:hint="eastAsia"/>
        </w:rPr>
        <w:t>精神</w:t>
      </w:r>
      <w:r w:rsidR="00FA5C05">
        <w:t>を</w:t>
      </w:r>
      <w:r w:rsidR="00AD39BC">
        <w:rPr>
          <w:rFonts w:hint="eastAsia"/>
        </w:rPr>
        <w:t>根底</w:t>
      </w:r>
      <w:r w:rsidR="00192CFF">
        <w:t>か</w:t>
      </w:r>
      <w:r w:rsidR="00192CFF">
        <w:rPr>
          <w:rFonts w:hint="eastAsia"/>
        </w:rPr>
        <w:t>ら</w:t>
      </w:r>
      <w:r w:rsidR="00192CFF">
        <w:t>覆す</w:t>
      </w:r>
      <w:r w:rsidR="00AD39BC">
        <w:t>ものです。</w:t>
      </w:r>
    </w:p>
    <w:p w:rsidR="00D43FB5" w:rsidRDefault="00D43FB5">
      <w:r w:rsidRPr="00844A33">
        <w:rPr>
          <w:rFonts w:hint="eastAsia"/>
        </w:rPr>
        <w:t xml:space="preserve">　</w:t>
      </w:r>
      <w:r w:rsidRPr="00844A33">
        <w:t>文化</w:t>
      </w:r>
      <w:r w:rsidRPr="00844A33">
        <w:rPr>
          <w:rFonts w:hint="eastAsia"/>
        </w:rPr>
        <w:t>・</w:t>
      </w:r>
      <w:r w:rsidRPr="00844A33">
        <w:t>教育の分野で</w:t>
      </w:r>
      <w:r w:rsidR="00813CF4" w:rsidRPr="00844A33">
        <w:rPr>
          <w:rFonts w:hint="eastAsia"/>
        </w:rPr>
        <w:t>も、</w:t>
      </w:r>
      <w:r w:rsidRPr="00844A33">
        <w:rPr>
          <w:rFonts w:hint="eastAsia"/>
        </w:rPr>
        <w:t>憲法で保障されている</w:t>
      </w:r>
      <w:r w:rsidRPr="00844A33">
        <w:t>表現の自由や</w:t>
      </w:r>
      <w:r w:rsidR="006D4BDA" w:rsidRPr="00844A33">
        <w:rPr>
          <w:rFonts w:hint="eastAsia"/>
        </w:rPr>
        <w:t>教育を</w:t>
      </w:r>
      <w:r w:rsidR="006D4BDA" w:rsidRPr="00844A33">
        <w:t>受ける権利</w:t>
      </w:r>
      <w:r w:rsidR="00D5355A">
        <w:rPr>
          <w:rFonts w:hint="eastAsia"/>
        </w:rPr>
        <w:t>が蹂躙</w:t>
      </w:r>
      <w:r w:rsidR="00192CFF">
        <w:t>されています</w:t>
      </w:r>
      <w:r w:rsidRPr="00844A33">
        <w:t>。あいち</w:t>
      </w:r>
      <w:r w:rsidRPr="00844A33">
        <w:rPr>
          <w:rFonts w:hint="eastAsia"/>
        </w:rPr>
        <w:t>トリエンナーレ</w:t>
      </w:r>
      <w:r w:rsidR="007F2F36" w:rsidRPr="00844A33">
        <w:rPr>
          <w:rFonts w:hint="eastAsia"/>
        </w:rPr>
        <w:t>の</w:t>
      </w:r>
      <w:r w:rsidRPr="00844A33">
        <w:rPr>
          <w:rFonts w:hint="eastAsia"/>
        </w:rPr>
        <w:t>「表現の不自由展</w:t>
      </w:r>
      <w:r w:rsidR="001D7E56" w:rsidRPr="00844A33">
        <w:rPr>
          <w:rFonts w:hint="eastAsia"/>
        </w:rPr>
        <w:t>・</w:t>
      </w:r>
      <w:r w:rsidR="001D7E56" w:rsidRPr="00844A33">
        <w:t>その後</w:t>
      </w:r>
      <w:r w:rsidRPr="00844A33">
        <w:rPr>
          <w:rFonts w:hint="eastAsia"/>
        </w:rPr>
        <w:t>」に</w:t>
      </w:r>
      <w:r w:rsidRPr="00844A33">
        <w:t>対する</w:t>
      </w:r>
      <w:r w:rsidR="00192CFF">
        <w:rPr>
          <w:rFonts w:hint="eastAsia"/>
        </w:rPr>
        <w:t>一部の</w:t>
      </w:r>
      <w:r w:rsidR="00192CFF">
        <w:t>国会</w:t>
      </w:r>
      <w:r w:rsidRPr="00844A33">
        <w:t>議員や地方自治体首長</w:t>
      </w:r>
      <w:r w:rsidRPr="00844A33">
        <w:rPr>
          <w:rFonts w:hint="eastAsia"/>
        </w:rPr>
        <w:t>による圧力</w:t>
      </w:r>
      <w:r w:rsidR="001D7E56" w:rsidRPr="00844A33">
        <w:rPr>
          <w:rFonts w:hint="eastAsia"/>
        </w:rPr>
        <w:t>と</w:t>
      </w:r>
      <w:r w:rsidR="001D7E56" w:rsidRPr="00844A33">
        <w:t>文化庁の補助金不交付の決定</w:t>
      </w:r>
      <w:r w:rsidRPr="00844A33">
        <w:rPr>
          <w:rFonts w:hint="eastAsia"/>
        </w:rPr>
        <w:t>は</w:t>
      </w:r>
      <w:r w:rsidRPr="00844A33">
        <w:t>、</w:t>
      </w:r>
      <w:r w:rsidRPr="00844A33">
        <w:rPr>
          <w:rFonts w:hint="eastAsia"/>
        </w:rPr>
        <w:t>検閲の</w:t>
      </w:r>
      <w:r w:rsidR="001D7E56" w:rsidRPr="00844A33">
        <w:t>様相を呈して</w:t>
      </w:r>
      <w:r w:rsidR="005150B3" w:rsidRPr="00844A33">
        <w:rPr>
          <w:rFonts w:hint="eastAsia"/>
        </w:rPr>
        <w:t>います</w:t>
      </w:r>
      <w:r w:rsidR="005150B3" w:rsidRPr="00844A33">
        <w:t>。</w:t>
      </w:r>
      <w:r w:rsidRPr="00844A33">
        <w:t>また</w:t>
      </w:r>
      <w:r w:rsidRPr="00844A33">
        <w:rPr>
          <w:rFonts w:hint="eastAsia"/>
        </w:rPr>
        <w:t>、</w:t>
      </w:r>
      <w:r w:rsidR="005D0A0D" w:rsidRPr="00844A33">
        <w:rPr>
          <w:rFonts w:hint="eastAsia"/>
        </w:rPr>
        <w:t>大学</w:t>
      </w:r>
      <w:r w:rsidR="005D0A0D" w:rsidRPr="00844A33">
        <w:t>入学共通テストへの</w:t>
      </w:r>
      <w:r w:rsidR="00CF68CF">
        <w:rPr>
          <w:rFonts w:hint="eastAsia"/>
        </w:rPr>
        <w:t>民間</w:t>
      </w:r>
      <w:r w:rsidRPr="00844A33">
        <w:rPr>
          <w:rFonts w:hint="eastAsia"/>
        </w:rPr>
        <w:t>試験の</w:t>
      </w:r>
      <w:r w:rsidR="005150B3" w:rsidRPr="00844A33">
        <w:t>導入</w:t>
      </w:r>
      <w:r w:rsidR="005150B3" w:rsidRPr="00844A33">
        <w:rPr>
          <w:rFonts w:hint="eastAsia"/>
        </w:rPr>
        <w:t>は</w:t>
      </w:r>
      <w:r w:rsidR="00D5355A">
        <w:rPr>
          <w:rFonts w:hint="eastAsia"/>
        </w:rPr>
        <w:t>延期されましたが</w:t>
      </w:r>
      <w:r w:rsidR="006D4BDA" w:rsidRPr="00844A33">
        <w:t>、</w:t>
      </w:r>
      <w:r w:rsidR="00D5355A">
        <w:rPr>
          <w:rFonts w:hint="eastAsia"/>
        </w:rPr>
        <w:t>教育</w:t>
      </w:r>
      <w:r w:rsidR="00FA5C05">
        <w:rPr>
          <w:rFonts w:hint="eastAsia"/>
        </w:rPr>
        <w:t>に</w:t>
      </w:r>
      <w:r w:rsidR="00D5355A">
        <w:rPr>
          <w:rFonts w:hint="eastAsia"/>
        </w:rPr>
        <w:t>一部</w:t>
      </w:r>
      <w:r w:rsidR="00FA5C05">
        <w:t>企業</w:t>
      </w:r>
      <w:r w:rsidR="00FA5C05">
        <w:rPr>
          <w:rFonts w:hint="eastAsia"/>
        </w:rPr>
        <w:t>の</w:t>
      </w:r>
      <w:r w:rsidR="00D5355A">
        <w:rPr>
          <w:rFonts w:hint="eastAsia"/>
        </w:rPr>
        <w:t>営利</w:t>
      </w:r>
      <w:r w:rsidR="00FA5C05">
        <w:t>を許す</w:t>
      </w:r>
      <w:r w:rsidR="00D5355A">
        <w:rPr>
          <w:rFonts w:hint="eastAsia"/>
        </w:rPr>
        <w:t>ものであり</w:t>
      </w:r>
      <w:r w:rsidR="00843A51">
        <w:t>、</w:t>
      </w:r>
      <w:r w:rsidR="00BA529A" w:rsidRPr="00844A33">
        <w:rPr>
          <w:rFonts w:hint="eastAsia"/>
        </w:rPr>
        <w:t>受験生の</w:t>
      </w:r>
      <w:r w:rsidR="00BA529A" w:rsidRPr="00844A33">
        <w:t>学習</w:t>
      </w:r>
      <w:r w:rsidR="00BA529A" w:rsidRPr="00844A33">
        <w:rPr>
          <w:rFonts w:hint="eastAsia"/>
        </w:rPr>
        <w:t>権</w:t>
      </w:r>
      <w:r w:rsidR="00BA529A" w:rsidRPr="00844A33">
        <w:t>を大きく損なう恐れがあります</w:t>
      </w:r>
      <w:r w:rsidR="005150B3" w:rsidRPr="00844A33">
        <w:t>。</w:t>
      </w:r>
    </w:p>
    <w:p w:rsidR="00D5355A" w:rsidRDefault="00D5355A">
      <w:r>
        <w:rPr>
          <w:rFonts w:hint="eastAsia"/>
        </w:rPr>
        <w:t xml:space="preserve">　このような私たち</w:t>
      </w:r>
      <w:r w:rsidR="00192CFF">
        <w:rPr>
          <w:rFonts w:hint="eastAsia"/>
        </w:rPr>
        <w:t>の</w:t>
      </w:r>
      <w:r w:rsidR="00192CFF">
        <w:t>権利や生活を脅かす</w:t>
      </w:r>
      <w:r>
        <w:rPr>
          <w:rFonts w:hint="eastAsia"/>
        </w:rPr>
        <w:t>安倍政権に対抗する運動は広がっています</w:t>
      </w:r>
      <w:r w:rsidR="001504FD" w:rsidRPr="001504FD">
        <w:rPr>
          <w:rFonts w:hint="eastAsia"/>
        </w:rPr>
        <w:t>。</w:t>
      </w:r>
      <w:r w:rsidR="00F3575C">
        <w:rPr>
          <w:rFonts w:hint="eastAsia"/>
        </w:rPr>
        <w:t>全国で</w:t>
      </w:r>
      <w:r w:rsidR="00192CFF">
        <w:rPr>
          <w:rFonts w:hint="eastAsia"/>
        </w:rPr>
        <w:t>は</w:t>
      </w:r>
      <w:r w:rsidR="00F3575C">
        <w:rPr>
          <w:rFonts w:hint="eastAsia"/>
        </w:rPr>
        <w:t>イージス・アショア配備や原発再稼働</w:t>
      </w:r>
      <w:r w:rsidR="00FA5C05">
        <w:rPr>
          <w:rFonts w:hint="eastAsia"/>
        </w:rPr>
        <w:t>、</w:t>
      </w:r>
      <w:r w:rsidR="008B228C">
        <w:t>公文書</w:t>
      </w:r>
      <w:r w:rsidR="008B228C">
        <w:rPr>
          <w:rFonts w:hint="eastAsia"/>
        </w:rPr>
        <w:t>の</w:t>
      </w:r>
      <w:r w:rsidR="008B228C">
        <w:t>廃棄・</w:t>
      </w:r>
      <w:r w:rsidR="00FA5C05">
        <w:t>隠蔽</w:t>
      </w:r>
      <w:r w:rsidR="00F3575C">
        <w:rPr>
          <w:rFonts w:hint="eastAsia"/>
        </w:rPr>
        <w:t>に</w:t>
      </w:r>
      <w:r w:rsidR="0000065E">
        <w:rPr>
          <w:rFonts w:hint="eastAsia"/>
        </w:rPr>
        <w:t>抗議</w:t>
      </w:r>
      <w:r w:rsidR="00F3575C">
        <w:t>する市民運動</w:t>
      </w:r>
      <w:r w:rsidR="00F3575C">
        <w:rPr>
          <w:rFonts w:hint="eastAsia"/>
        </w:rPr>
        <w:t>が展開し</w:t>
      </w:r>
      <w:r w:rsidR="00F3575C">
        <w:t>、</w:t>
      </w:r>
      <w:r w:rsidR="001504FD" w:rsidRPr="001504FD">
        <w:rPr>
          <w:rFonts w:hint="eastAsia"/>
        </w:rPr>
        <w:t>二〇一九年七月の参議院議員選挙では、野党統一候補が</w:t>
      </w:r>
      <w:r w:rsidR="008B228C">
        <w:rPr>
          <w:rFonts w:hint="eastAsia"/>
        </w:rPr>
        <w:t>多数当選し、</w:t>
      </w:r>
      <w:r>
        <w:rPr>
          <w:rFonts w:hint="eastAsia"/>
        </w:rPr>
        <w:t>与党</w:t>
      </w:r>
      <w:r w:rsidR="001504FD" w:rsidRPr="001504FD">
        <w:rPr>
          <w:rFonts w:hint="eastAsia"/>
        </w:rPr>
        <w:t>は参議院で改憲発議に必要な三</w:t>
      </w:r>
      <w:r w:rsidR="00066208">
        <w:rPr>
          <w:rFonts w:hint="eastAsia"/>
        </w:rPr>
        <w:t>分の二議席を</w:t>
      </w:r>
      <w:r>
        <w:rPr>
          <w:rFonts w:hint="eastAsia"/>
        </w:rPr>
        <w:t>下回ることとなりました。また、沖縄でも、県民投票で</w:t>
      </w:r>
      <w:r w:rsidR="001504FD" w:rsidRPr="001504FD">
        <w:rPr>
          <w:rFonts w:hint="eastAsia"/>
        </w:rPr>
        <w:t>基地反対派が七一・七％と多数を占め、これが追い風となり、統一地方選挙と参議院</w:t>
      </w:r>
      <w:r w:rsidR="00843A51">
        <w:rPr>
          <w:rFonts w:hint="eastAsia"/>
        </w:rPr>
        <w:t>議員</w:t>
      </w:r>
      <w:r w:rsidR="00F3575C">
        <w:rPr>
          <w:rFonts w:hint="eastAsia"/>
        </w:rPr>
        <w:t>選挙で、新基地反対派が当選するなど</w:t>
      </w:r>
      <w:r w:rsidR="00066208">
        <w:rPr>
          <w:rFonts w:hint="eastAsia"/>
        </w:rPr>
        <w:t>、安倍政権の施策に明確な反対の意志</w:t>
      </w:r>
      <w:r w:rsidR="001504FD" w:rsidRPr="001504FD">
        <w:rPr>
          <w:rFonts w:hint="eastAsia"/>
        </w:rPr>
        <w:t>を示しています。</w:t>
      </w:r>
    </w:p>
    <w:p w:rsidR="002C1FC7" w:rsidRPr="00844A33" w:rsidRDefault="00D5355A">
      <w:r>
        <w:rPr>
          <w:rFonts w:hint="eastAsia"/>
        </w:rPr>
        <w:t xml:space="preserve">　</w:t>
      </w:r>
      <w:r>
        <w:t>一方</w:t>
      </w:r>
      <w:r>
        <w:rPr>
          <w:rFonts w:hint="eastAsia"/>
        </w:rPr>
        <w:t>、</w:t>
      </w:r>
      <w:r w:rsidR="00F3575C">
        <w:t>大阪</w:t>
      </w:r>
      <w:r w:rsidR="00FA1CA0" w:rsidRPr="00844A33">
        <w:rPr>
          <w:rFonts w:hint="eastAsia"/>
        </w:rPr>
        <w:t>では</w:t>
      </w:r>
      <w:r>
        <w:t>、大阪維新の会</w:t>
      </w:r>
      <w:r w:rsidR="00FA1CA0" w:rsidRPr="00844A33">
        <w:t>が、</w:t>
      </w:r>
      <w:r w:rsidR="00843A51">
        <w:rPr>
          <w:rFonts w:hint="eastAsia"/>
        </w:rPr>
        <w:t>二〇一五年</w:t>
      </w:r>
      <w:r w:rsidR="00843A51">
        <w:t>に</w:t>
      </w:r>
      <w:r w:rsidR="004A31BF">
        <w:t>住民投票で</w:t>
      </w:r>
      <w:r w:rsidR="004A31BF">
        <w:rPr>
          <w:rFonts w:hint="eastAsia"/>
        </w:rPr>
        <w:t>否決された</w:t>
      </w:r>
      <w:r w:rsidR="00FA1CA0" w:rsidRPr="00844A33">
        <w:t>「</w:t>
      </w:r>
      <w:r w:rsidR="00FA1CA0" w:rsidRPr="00844A33">
        <w:rPr>
          <w:rFonts w:hint="eastAsia"/>
        </w:rPr>
        <w:t>大阪都構想</w:t>
      </w:r>
      <w:r w:rsidR="00FA1CA0" w:rsidRPr="00844A33">
        <w:t>」</w:t>
      </w:r>
      <w:r w:rsidR="00FA1CA0" w:rsidRPr="00844A33">
        <w:rPr>
          <w:rFonts w:hint="eastAsia"/>
        </w:rPr>
        <w:t>の</w:t>
      </w:r>
      <w:r w:rsidR="004A31BF">
        <w:t>実現</w:t>
      </w:r>
      <w:r w:rsidR="004A31BF">
        <w:rPr>
          <w:rFonts w:hint="eastAsia"/>
        </w:rPr>
        <w:t>を</w:t>
      </w:r>
      <w:r w:rsidR="004A31BF">
        <w:t>目論んでいます</w:t>
      </w:r>
      <w:r w:rsidR="00FF3C6C" w:rsidRPr="00844A33">
        <w:t>。</w:t>
      </w:r>
      <w:r w:rsidR="001504FD">
        <w:rPr>
          <w:rFonts w:hint="eastAsia"/>
        </w:rPr>
        <w:t>そのなかで</w:t>
      </w:r>
      <w:r w:rsidR="001504FD">
        <w:t>、</w:t>
      </w:r>
      <w:r w:rsidR="001504FD">
        <w:rPr>
          <w:rFonts w:hint="eastAsia"/>
        </w:rPr>
        <w:t>「都構想」の</w:t>
      </w:r>
      <w:r w:rsidR="001504FD">
        <w:t>既成事実化を</w:t>
      </w:r>
      <w:r w:rsidR="001504FD">
        <w:rPr>
          <w:rFonts w:hint="eastAsia"/>
        </w:rPr>
        <w:t>狙い</w:t>
      </w:r>
      <w:r w:rsidR="001504FD">
        <w:t>、</w:t>
      </w:r>
      <w:r w:rsidR="001504FD">
        <w:rPr>
          <w:rFonts w:hint="eastAsia"/>
        </w:rPr>
        <w:t>市立</w:t>
      </w:r>
      <w:r w:rsidR="001504FD">
        <w:t>高校</w:t>
      </w:r>
      <w:r w:rsidR="001504FD">
        <w:rPr>
          <w:rFonts w:hint="eastAsia"/>
        </w:rPr>
        <w:t>の</w:t>
      </w:r>
      <w:r w:rsidRPr="00CD5F87">
        <w:rPr>
          <w:rFonts w:hint="eastAsia"/>
        </w:rPr>
        <w:t>府</w:t>
      </w:r>
      <w:r w:rsidRPr="00CD5F87">
        <w:t>移管</w:t>
      </w:r>
      <w:r w:rsidR="001504FD">
        <w:rPr>
          <w:rFonts w:hint="eastAsia"/>
        </w:rPr>
        <w:t>や大阪府立大学</w:t>
      </w:r>
      <w:r w:rsidR="001504FD">
        <w:t>と大阪市立大学の</w:t>
      </w:r>
      <w:r w:rsidR="001504FD">
        <w:rPr>
          <w:rFonts w:hint="eastAsia"/>
        </w:rPr>
        <w:t>統合を</w:t>
      </w:r>
      <w:r w:rsidR="001504FD">
        <w:t>推し進めています。</w:t>
      </w:r>
      <w:r>
        <w:rPr>
          <w:rFonts w:hint="eastAsia"/>
        </w:rPr>
        <w:t>また</w:t>
      </w:r>
      <w:r>
        <w:t>、カジノを含むＩＲの</w:t>
      </w:r>
      <w:r>
        <w:rPr>
          <w:rFonts w:hint="eastAsia"/>
        </w:rPr>
        <w:t>建設</w:t>
      </w:r>
      <w:r>
        <w:t>を</w:t>
      </w:r>
      <w:r>
        <w:rPr>
          <w:rFonts w:hint="eastAsia"/>
        </w:rPr>
        <w:t>めぐって</w:t>
      </w:r>
      <w:r>
        <w:t>は、政界の汚職が発覚</w:t>
      </w:r>
      <w:r>
        <w:rPr>
          <w:rFonts w:hint="eastAsia"/>
        </w:rPr>
        <w:t>している</w:t>
      </w:r>
      <w:r>
        <w:t>中で</w:t>
      </w:r>
      <w:r>
        <w:rPr>
          <w:rFonts w:hint="eastAsia"/>
        </w:rPr>
        <w:t>誘致</w:t>
      </w:r>
      <w:r>
        <w:t>に</w:t>
      </w:r>
      <w:r>
        <w:rPr>
          <w:rFonts w:hint="eastAsia"/>
        </w:rPr>
        <w:t>固執</w:t>
      </w:r>
      <w:r>
        <w:t>しています。</w:t>
      </w:r>
      <w:r w:rsidR="00BA529A" w:rsidRPr="00844A33">
        <w:rPr>
          <w:rFonts w:hint="eastAsia"/>
        </w:rPr>
        <w:t>これに対して</w:t>
      </w:r>
      <w:r w:rsidR="00066208">
        <w:rPr>
          <w:rFonts w:hint="eastAsia"/>
        </w:rPr>
        <w:t>、</w:t>
      </w:r>
      <w:r w:rsidR="0000065E">
        <w:rPr>
          <w:rFonts w:hint="eastAsia"/>
        </w:rPr>
        <w:t>各</w:t>
      </w:r>
      <w:r w:rsidR="0000065E">
        <w:t>市民団体は</w:t>
      </w:r>
      <w:r w:rsidR="001504FD">
        <w:rPr>
          <w:rFonts w:hint="eastAsia"/>
        </w:rPr>
        <w:t>学生</w:t>
      </w:r>
      <w:r w:rsidR="00843A51">
        <w:rPr>
          <w:rFonts w:hint="eastAsia"/>
        </w:rPr>
        <w:t>、</w:t>
      </w:r>
      <w:r w:rsidR="00843A51">
        <w:t>教職員</w:t>
      </w:r>
      <w:r w:rsidR="00066208">
        <w:rPr>
          <w:rFonts w:hint="eastAsia"/>
        </w:rPr>
        <w:t>、</w:t>
      </w:r>
      <w:r w:rsidR="0000065E">
        <w:rPr>
          <w:rFonts w:hint="eastAsia"/>
        </w:rPr>
        <w:t>研究者と</w:t>
      </w:r>
      <w:r w:rsidR="00843A51">
        <w:rPr>
          <w:rFonts w:hint="eastAsia"/>
        </w:rPr>
        <w:t>連帯し</w:t>
      </w:r>
      <w:r w:rsidR="00952777" w:rsidRPr="00844A33">
        <w:t>、</w:t>
      </w:r>
      <w:r w:rsidR="00FC2C45">
        <w:rPr>
          <w:rFonts w:hint="eastAsia"/>
        </w:rPr>
        <w:t>強引</w:t>
      </w:r>
      <w:r w:rsidR="00FC2C45">
        <w:t>な維新政治に</w:t>
      </w:r>
      <w:r w:rsidR="008B228C">
        <w:rPr>
          <w:rFonts w:hint="eastAsia"/>
        </w:rPr>
        <w:t>反対する</w:t>
      </w:r>
      <w:r w:rsidR="0000065E">
        <w:rPr>
          <w:rFonts w:hint="eastAsia"/>
        </w:rPr>
        <w:t>運動を</w:t>
      </w:r>
      <w:r w:rsidR="00074B05">
        <w:t>粘り強く展開</w:t>
      </w:r>
      <w:r w:rsidR="00066208">
        <w:rPr>
          <w:rFonts w:hint="eastAsia"/>
        </w:rPr>
        <w:t>しています</w:t>
      </w:r>
      <w:r w:rsidR="00A313B9" w:rsidRPr="00844A33">
        <w:t>。</w:t>
      </w:r>
    </w:p>
    <w:p w:rsidR="001437DC" w:rsidRDefault="002C1FC7">
      <w:r w:rsidRPr="00844A33">
        <w:rPr>
          <w:rFonts w:hint="eastAsia"/>
        </w:rPr>
        <w:t xml:space="preserve">　</w:t>
      </w:r>
      <w:r w:rsidR="0005681C" w:rsidRPr="00844A33">
        <w:t>本日の</w:t>
      </w:r>
      <w:r w:rsidR="0005681C" w:rsidRPr="00844A33">
        <w:rPr>
          <w:rFonts w:hint="eastAsia"/>
        </w:rPr>
        <w:t>集会を</w:t>
      </w:r>
      <w:r w:rsidR="0005681C" w:rsidRPr="00844A33">
        <w:t>通じて、日本と朝鮮半島</w:t>
      </w:r>
      <w:r w:rsidR="005A3682">
        <w:rPr>
          <w:rFonts w:hint="eastAsia"/>
        </w:rPr>
        <w:t>との連携</w:t>
      </w:r>
      <w:r w:rsidR="0005681C" w:rsidRPr="00844A33">
        <w:rPr>
          <w:rFonts w:hint="eastAsia"/>
        </w:rPr>
        <w:t>の</w:t>
      </w:r>
      <w:r w:rsidR="005A3682">
        <w:t>あり方を</w:t>
      </w:r>
      <w:r w:rsidR="005A3682">
        <w:rPr>
          <w:rFonts w:hint="eastAsia"/>
        </w:rPr>
        <w:t>考えました</w:t>
      </w:r>
      <w:r w:rsidR="0005681C" w:rsidRPr="00844A33">
        <w:t>。私たちは</w:t>
      </w:r>
      <w:r w:rsidR="0005681C" w:rsidRPr="00844A33">
        <w:rPr>
          <w:rFonts w:hint="eastAsia"/>
        </w:rPr>
        <w:t>、</w:t>
      </w:r>
      <w:r w:rsidR="0005681C" w:rsidRPr="00844A33">
        <w:t>半世紀を</w:t>
      </w:r>
      <w:r w:rsidR="0005681C" w:rsidRPr="00844A33">
        <w:rPr>
          <w:rFonts w:hint="eastAsia"/>
        </w:rPr>
        <w:t>超えて</w:t>
      </w:r>
      <w:r w:rsidR="0005681C" w:rsidRPr="00844A33">
        <w:t>積み重ねてきた</w:t>
      </w:r>
      <w:r w:rsidR="0005681C" w:rsidRPr="00844A33">
        <w:rPr>
          <w:rFonts w:hint="eastAsia"/>
        </w:rPr>
        <w:t>学びの成果を確信し</w:t>
      </w:r>
      <w:r w:rsidR="00D2111A">
        <w:t>、日本国憲法を守り、発展させる立場から、平和</w:t>
      </w:r>
      <w:r w:rsidR="00D2111A">
        <w:rPr>
          <w:rFonts w:hint="eastAsia"/>
        </w:rPr>
        <w:t>と</w:t>
      </w:r>
      <w:r w:rsidR="0005681C" w:rsidRPr="00844A33">
        <w:t>民主主義に</w:t>
      </w:r>
      <w:r w:rsidR="0005681C" w:rsidRPr="00844A33">
        <w:rPr>
          <w:rFonts w:hint="eastAsia"/>
        </w:rPr>
        <w:t>基礎</w:t>
      </w:r>
      <w:r w:rsidR="0005681C" w:rsidRPr="00844A33">
        <w:t>づけられた</w:t>
      </w:r>
      <w:r w:rsidR="0005681C" w:rsidRPr="00844A33">
        <w:rPr>
          <w:rFonts w:hint="eastAsia"/>
        </w:rPr>
        <w:t>多様な</w:t>
      </w:r>
      <w:r w:rsidR="0005681C" w:rsidRPr="00844A33">
        <w:t>思想・文化</w:t>
      </w:r>
      <w:r w:rsidR="0005681C" w:rsidRPr="00844A33">
        <w:rPr>
          <w:rFonts w:hint="eastAsia"/>
        </w:rPr>
        <w:t>と</w:t>
      </w:r>
      <w:r w:rsidR="0005681C" w:rsidRPr="00844A33">
        <w:t>、過去と現在を真摯に</w:t>
      </w:r>
      <w:r w:rsidR="0005681C" w:rsidRPr="00844A33">
        <w:rPr>
          <w:rFonts w:hint="eastAsia"/>
        </w:rPr>
        <w:t>見つめる</w:t>
      </w:r>
      <w:r w:rsidR="0005681C" w:rsidRPr="00844A33">
        <w:t>歴史認識の</w:t>
      </w:r>
      <w:r w:rsidR="0005681C" w:rsidRPr="00844A33">
        <w:rPr>
          <w:rFonts w:hint="eastAsia"/>
        </w:rPr>
        <w:t>創造を</w:t>
      </w:r>
      <w:r w:rsidR="0005681C" w:rsidRPr="00844A33">
        <w:t>、それぞれの地域・職場・学園で呼びかけ、実践していくことを改めて誓います</w:t>
      </w:r>
      <w:r w:rsidR="0005681C" w:rsidRPr="00844A33">
        <w:rPr>
          <w:rFonts w:hint="eastAsia"/>
        </w:rPr>
        <w:t>。</w:t>
      </w:r>
    </w:p>
    <w:p w:rsidR="00F3575C" w:rsidRPr="00844A33" w:rsidRDefault="00F3575C"/>
    <w:p w:rsidR="00741775" w:rsidRPr="00D34E7A" w:rsidRDefault="00741775" w:rsidP="00CD5F87">
      <w:r w:rsidRPr="00844A33">
        <w:rPr>
          <w:rFonts w:hint="eastAsia"/>
        </w:rPr>
        <w:t>二〇二〇年</w:t>
      </w:r>
      <w:r w:rsidRPr="00844A33">
        <w:t>二月一一日　　　　　　　　　「</w:t>
      </w:r>
      <w:r w:rsidRPr="00844A33">
        <w:rPr>
          <w:rFonts w:hint="eastAsia"/>
        </w:rPr>
        <w:t>建国記念の</w:t>
      </w:r>
      <w:r w:rsidRPr="00844A33">
        <w:t>日」</w:t>
      </w:r>
      <w:r w:rsidRPr="00844A33">
        <w:rPr>
          <w:rFonts w:hint="eastAsia"/>
        </w:rPr>
        <w:t>不承認二</w:t>
      </w:r>
      <w:r>
        <w:t>・</w:t>
      </w:r>
      <w:r>
        <w:rPr>
          <w:rFonts w:hint="eastAsia"/>
        </w:rPr>
        <w:t>一一</w:t>
      </w:r>
      <w:r>
        <w:t>大阪府民</w:t>
      </w:r>
      <w:r>
        <w:rPr>
          <w:rFonts w:hint="eastAsia"/>
        </w:rPr>
        <w:t>の</w:t>
      </w:r>
      <w:r>
        <w:t>つ</w:t>
      </w:r>
      <w:r>
        <w:rPr>
          <w:rFonts w:hint="eastAsia"/>
        </w:rPr>
        <w:t>どい</w:t>
      </w:r>
    </w:p>
    <w:sectPr w:rsidR="00741775" w:rsidRPr="00D34E7A" w:rsidSect="002D1D1D">
      <w:pgSz w:w="16838" w:h="11906" w:orient="landscape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2EA" w:rsidRDefault="004172EA" w:rsidP="008C5824">
      <w:r>
        <w:separator/>
      </w:r>
    </w:p>
  </w:endnote>
  <w:endnote w:type="continuationSeparator" w:id="0">
    <w:p w:rsidR="004172EA" w:rsidRDefault="004172EA" w:rsidP="008C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2EA" w:rsidRDefault="004172EA" w:rsidP="008C5824">
      <w:r>
        <w:separator/>
      </w:r>
    </w:p>
  </w:footnote>
  <w:footnote w:type="continuationSeparator" w:id="0">
    <w:p w:rsidR="004172EA" w:rsidRDefault="004172EA" w:rsidP="008C5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3588"/>
    <w:multiLevelType w:val="hybridMultilevel"/>
    <w:tmpl w:val="E1309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B5"/>
    <w:rsid w:val="0000065E"/>
    <w:rsid w:val="00000CB0"/>
    <w:rsid w:val="000024DA"/>
    <w:rsid w:val="00007E9D"/>
    <w:rsid w:val="000145E2"/>
    <w:rsid w:val="000225EC"/>
    <w:rsid w:val="00023600"/>
    <w:rsid w:val="000306B4"/>
    <w:rsid w:val="000368F2"/>
    <w:rsid w:val="00037962"/>
    <w:rsid w:val="0004045F"/>
    <w:rsid w:val="00040E26"/>
    <w:rsid w:val="00045B4E"/>
    <w:rsid w:val="00053356"/>
    <w:rsid w:val="000541D2"/>
    <w:rsid w:val="0005681C"/>
    <w:rsid w:val="00066208"/>
    <w:rsid w:val="0006726A"/>
    <w:rsid w:val="00074B05"/>
    <w:rsid w:val="000905C5"/>
    <w:rsid w:val="000A3268"/>
    <w:rsid w:val="000A4475"/>
    <w:rsid w:val="000B3B3C"/>
    <w:rsid w:val="000B3DC3"/>
    <w:rsid w:val="000C6A63"/>
    <w:rsid w:val="000D2E38"/>
    <w:rsid w:val="000E4130"/>
    <w:rsid w:val="000F435A"/>
    <w:rsid w:val="001040F9"/>
    <w:rsid w:val="00104B4B"/>
    <w:rsid w:val="00107E03"/>
    <w:rsid w:val="00110DB7"/>
    <w:rsid w:val="00110E4D"/>
    <w:rsid w:val="00116FA3"/>
    <w:rsid w:val="001304AB"/>
    <w:rsid w:val="00130C42"/>
    <w:rsid w:val="00136F8F"/>
    <w:rsid w:val="001437DC"/>
    <w:rsid w:val="001440FC"/>
    <w:rsid w:val="00145BD6"/>
    <w:rsid w:val="001460D5"/>
    <w:rsid w:val="001504FD"/>
    <w:rsid w:val="00151B2A"/>
    <w:rsid w:val="0015355B"/>
    <w:rsid w:val="00166EB7"/>
    <w:rsid w:val="00167DDB"/>
    <w:rsid w:val="00170B6D"/>
    <w:rsid w:val="00182AEB"/>
    <w:rsid w:val="00182E4E"/>
    <w:rsid w:val="00192CFF"/>
    <w:rsid w:val="001C175A"/>
    <w:rsid w:val="001D2550"/>
    <w:rsid w:val="001D7E56"/>
    <w:rsid w:val="001E5900"/>
    <w:rsid w:val="001E73DC"/>
    <w:rsid w:val="001E7A45"/>
    <w:rsid w:val="001F16BF"/>
    <w:rsid w:val="001F5CB8"/>
    <w:rsid w:val="00236061"/>
    <w:rsid w:val="00246B7A"/>
    <w:rsid w:val="00247789"/>
    <w:rsid w:val="00255FD2"/>
    <w:rsid w:val="002702BF"/>
    <w:rsid w:val="00281C1F"/>
    <w:rsid w:val="00291916"/>
    <w:rsid w:val="002928A8"/>
    <w:rsid w:val="002A61A1"/>
    <w:rsid w:val="002C1FC7"/>
    <w:rsid w:val="002C62F5"/>
    <w:rsid w:val="002C72D1"/>
    <w:rsid w:val="002D1D1D"/>
    <w:rsid w:val="002D44FB"/>
    <w:rsid w:val="002D5E71"/>
    <w:rsid w:val="002E7EF3"/>
    <w:rsid w:val="002F75B6"/>
    <w:rsid w:val="003022A1"/>
    <w:rsid w:val="00326570"/>
    <w:rsid w:val="0033008C"/>
    <w:rsid w:val="00360843"/>
    <w:rsid w:val="0036467E"/>
    <w:rsid w:val="003654EA"/>
    <w:rsid w:val="00366DE9"/>
    <w:rsid w:val="003760DC"/>
    <w:rsid w:val="00381FAD"/>
    <w:rsid w:val="00383B14"/>
    <w:rsid w:val="00384474"/>
    <w:rsid w:val="00390E4E"/>
    <w:rsid w:val="003A5A5C"/>
    <w:rsid w:val="003C4F6C"/>
    <w:rsid w:val="003E23AA"/>
    <w:rsid w:val="003F4731"/>
    <w:rsid w:val="003F7888"/>
    <w:rsid w:val="00415040"/>
    <w:rsid w:val="004172EA"/>
    <w:rsid w:val="00420DE5"/>
    <w:rsid w:val="004465AF"/>
    <w:rsid w:val="004541E4"/>
    <w:rsid w:val="0046232D"/>
    <w:rsid w:val="004703CD"/>
    <w:rsid w:val="004720E6"/>
    <w:rsid w:val="00487D2A"/>
    <w:rsid w:val="004A31BF"/>
    <w:rsid w:val="004A6DE8"/>
    <w:rsid w:val="004B130D"/>
    <w:rsid w:val="004B5E80"/>
    <w:rsid w:val="004B6A93"/>
    <w:rsid w:val="004C2258"/>
    <w:rsid w:val="004C7F45"/>
    <w:rsid w:val="004D290F"/>
    <w:rsid w:val="004E4828"/>
    <w:rsid w:val="004F0F78"/>
    <w:rsid w:val="005101BE"/>
    <w:rsid w:val="00512D16"/>
    <w:rsid w:val="005150B3"/>
    <w:rsid w:val="00531545"/>
    <w:rsid w:val="00535059"/>
    <w:rsid w:val="0053548E"/>
    <w:rsid w:val="005404BD"/>
    <w:rsid w:val="00543FA2"/>
    <w:rsid w:val="00550292"/>
    <w:rsid w:val="00551A2E"/>
    <w:rsid w:val="005564C5"/>
    <w:rsid w:val="00561399"/>
    <w:rsid w:val="00577510"/>
    <w:rsid w:val="00583D00"/>
    <w:rsid w:val="00590928"/>
    <w:rsid w:val="00593CA0"/>
    <w:rsid w:val="005A1AC6"/>
    <w:rsid w:val="005A3682"/>
    <w:rsid w:val="005B0E9A"/>
    <w:rsid w:val="005B2518"/>
    <w:rsid w:val="005C0485"/>
    <w:rsid w:val="005C1EFA"/>
    <w:rsid w:val="005C602C"/>
    <w:rsid w:val="005D0A0D"/>
    <w:rsid w:val="005D361D"/>
    <w:rsid w:val="005E4D4F"/>
    <w:rsid w:val="005F2EE7"/>
    <w:rsid w:val="006001AD"/>
    <w:rsid w:val="00613EF4"/>
    <w:rsid w:val="006268A3"/>
    <w:rsid w:val="0062704C"/>
    <w:rsid w:val="006408EA"/>
    <w:rsid w:val="006440DA"/>
    <w:rsid w:val="0064602F"/>
    <w:rsid w:val="006527E0"/>
    <w:rsid w:val="0066718B"/>
    <w:rsid w:val="00674E52"/>
    <w:rsid w:val="00675543"/>
    <w:rsid w:val="00676B5B"/>
    <w:rsid w:val="00677E6A"/>
    <w:rsid w:val="006804AF"/>
    <w:rsid w:val="00684350"/>
    <w:rsid w:val="00693F69"/>
    <w:rsid w:val="0069497F"/>
    <w:rsid w:val="0069501E"/>
    <w:rsid w:val="006D4BDA"/>
    <w:rsid w:val="006D5C9B"/>
    <w:rsid w:val="006D606B"/>
    <w:rsid w:val="006E61A4"/>
    <w:rsid w:val="006E7D92"/>
    <w:rsid w:val="0072767F"/>
    <w:rsid w:val="00727E84"/>
    <w:rsid w:val="00741775"/>
    <w:rsid w:val="00743B9B"/>
    <w:rsid w:val="00745FCD"/>
    <w:rsid w:val="007466B8"/>
    <w:rsid w:val="007504AE"/>
    <w:rsid w:val="007658FD"/>
    <w:rsid w:val="00766C9C"/>
    <w:rsid w:val="00774923"/>
    <w:rsid w:val="00777B4C"/>
    <w:rsid w:val="0079486A"/>
    <w:rsid w:val="007A1161"/>
    <w:rsid w:val="007A2CED"/>
    <w:rsid w:val="007B11F4"/>
    <w:rsid w:val="007D5EFA"/>
    <w:rsid w:val="007E3C25"/>
    <w:rsid w:val="007F2F36"/>
    <w:rsid w:val="00813CF4"/>
    <w:rsid w:val="00826C57"/>
    <w:rsid w:val="00842551"/>
    <w:rsid w:val="00843A51"/>
    <w:rsid w:val="00844A33"/>
    <w:rsid w:val="00844D4D"/>
    <w:rsid w:val="00852C90"/>
    <w:rsid w:val="00853A11"/>
    <w:rsid w:val="00857149"/>
    <w:rsid w:val="008654DD"/>
    <w:rsid w:val="00871B30"/>
    <w:rsid w:val="00873D88"/>
    <w:rsid w:val="00874C06"/>
    <w:rsid w:val="00881CB5"/>
    <w:rsid w:val="008822C1"/>
    <w:rsid w:val="008A0C2F"/>
    <w:rsid w:val="008A1CCA"/>
    <w:rsid w:val="008A2094"/>
    <w:rsid w:val="008A3714"/>
    <w:rsid w:val="008B228C"/>
    <w:rsid w:val="008B7366"/>
    <w:rsid w:val="008C4246"/>
    <w:rsid w:val="008C5824"/>
    <w:rsid w:val="008C5D63"/>
    <w:rsid w:val="008D0634"/>
    <w:rsid w:val="008D4533"/>
    <w:rsid w:val="008E464B"/>
    <w:rsid w:val="008E5B99"/>
    <w:rsid w:val="009161A9"/>
    <w:rsid w:val="009220FA"/>
    <w:rsid w:val="0093194B"/>
    <w:rsid w:val="00935CD8"/>
    <w:rsid w:val="00952777"/>
    <w:rsid w:val="009911C6"/>
    <w:rsid w:val="00993010"/>
    <w:rsid w:val="009B6065"/>
    <w:rsid w:val="009C10E0"/>
    <w:rsid w:val="009C59D4"/>
    <w:rsid w:val="009D2F27"/>
    <w:rsid w:val="009D55DB"/>
    <w:rsid w:val="009E60D7"/>
    <w:rsid w:val="009E6560"/>
    <w:rsid w:val="009F3A88"/>
    <w:rsid w:val="009F6D5C"/>
    <w:rsid w:val="00A0290B"/>
    <w:rsid w:val="00A06C8E"/>
    <w:rsid w:val="00A0760A"/>
    <w:rsid w:val="00A1258E"/>
    <w:rsid w:val="00A313B9"/>
    <w:rsid w:val="00A33875"/>
    <w:rsid w:val="00A40732"/>
    <w:rsid w:val="00A46E8A"/>
    <w:rsid w:val="00A52617"/>
    <w:rsid w:val="00A71F90"/>
    <w:rsid w:val="00A7274E"/>
    <w:rsid w:val="00A8479E"/>
    <w:rsid w:val="00A84DD2"/>
    <w:rsid w:val="00A867C8"/>
    <w:rsid w:val="00AA694C"/>
    <w:rsid w:val="00AD0DC1"/>
    <w:rsid w:val="00AD39BC"/>
    <w:rsid w:val="00AE1C1C"/>
    <w:rsid w:val="00AE2138"/>
    <w:rsid w:val="00AE6444"/>
    <w:rsid w:val="00AE7751"/>
    <w:rsid w:val="00AF0780"/>
    <w:rsid w:val="00B14B29"/>
    <w:rsid w:val="00B33341"/>
    <w:rsid w:val="00B53273"/>
    <w:rsid w:val="00B57E64"/>
    <w:rsid w:val="00B60D24"/>
    <w:rsid w:val="00B70F00"/>
    <w:rsid w:val="00B76F1F"/>
    <w:rsid w:val="00B77A03"/>
    <w:rsid w:val="00B810D9"/>
    <w:rsid w:val="00BA055E"/>
    <w:rsid w:val="00BA077C"/>
    <w:rsid w:val="00BA40A9"/>
    <w:rsid w:val="00BA529A"/>
    <w:rsid w:val="00BA6255"/>
    <w:rsid w:val="00BB59E4"/>
    <w:rsid w:val="00BC2969"/>
    <w:rsid w:val="00BD1915"/>
    <w:rsid w:val="00BD4907"/>
    <w:rsid w:val="00BD5093"/>
    <w:rsid w:val="00BE0EF9"/>
    <w:rsid w:val="00BF0E9C"/>
    <w:rsid w:val="00BF3D5A"/>
    <w:rsid w:val="00C20147"/>
    <w:rsid w:val="00C21394"/>
    <w:rsid w:val="00C42F74"/>
    <w:rsid w:val="00C63C28"/>
    <w:rsid w:val="00C65606"/>
    <w:rsid w:val="00C925A5"/>
    <w:rsid w:val="00C93209"/>
    <w:rsid w:val="00C95AAF"/>
    <w:rsid w:val="00CA49A6"/>
    <w:rsid w:val="00CB28AC"/>
    <w:rsid w:val="00CB2DE9"/>
    <w:rsid w:val="00CC1747"/>
    <w:rsid w:val="00CC57ED"/>
    <w:rsid w:val="00CD5F87"/>
    <w:rsid w:val="00CE0C2E"/>
    <w:rsid w:val="00CE7335"/>
    <w:rsid w:val="00CF68CF"/>
    <w:rsid w:val="00D14CE4"/>
    <w:rsid w:val="00D14F64"/>
    <w:rsid w:val="00D15DB8"/>
    <w:rsid w:val="00D2111A"/>
    <w:rsid w:val="00D212D9"/>
    <w:rsid w:val="00D34E7A"/>
    <w:rsid w:val="00D43FB5"/>
    <w:rsid w:val="00D5355A"/>
    <w:rsid w:val="00D545A8"/>
    <w:rsid w:val="00D63AB3"/>
    <w:rsid w:val="00D67D42"/>
    <w:rsid w:val="00D73726"/>
    <w:rsid w:val="00D957AA"/>
    <w:rsid w:val="00D96894"/>
    <w:rsid w:val="00DA61A8"/>
    <w:rsid w:val="00DC3C3B"/>
    <w:rsid w:val="00DD2AC9"/>
    <w:rsid w:val="00DE5DC3"/>
    <w:rsid w:val="00DF1AA4"/>
    <w:rsid w:val="00DF26B9"/>
    <w:rsid w:val="00E018BD"/>
    <w:rsid w:val="00E05CE1"/>
    <w:rsid w:val="00E10746"/>
    <w:rsid w:val="00E15B53"/>
    <w:rsid w:val="00E44F69"/>
    <w:rsid w:val="00E46B11"/>
    <w:rsid w:val="00E51527"/>
    <w:rsid w:val="00E56732"/>
    <w:rsid w:val="00E65B87"/>
    <w:rsid w:val="00E739A7"/>
    <w:rsid w:val="00E747CD"/>
    <w:rsid w:val="00E80A98"/>
    <w:rsid w:val="00E812C8"/>
    <w:rsid w:val="00E81366"/>
    <w:rsid w:val="00E91AB9"/>
    <w:rsid w:val="00E95BE4"/>
    <w:rsid w:val="00EA2EDE"/>
    <w:rsid w:val="00EA3101"/>
    <w:rsid w:val="00EA430E"/>
    <w:rsid w:val="00ED1A47"/>
    <w:rsid w:val="00EE4BA5"/>
    <w:rsid w:val="00EF2F05"/>
    <w:rsid w:val="00EF55BB"/>
    <w:rsid w:val="00EF5AAB"/>
    <w:rsid w:val="00F121FE"/>
    <w:rsid w:val="00F127DB"/>
    <w:rsid w:val="00F35208"/>
    <w:rsid w:val="00F3575C"/>
    <w:rsid w:val="00F46317"/>
    <w:rsid w:val="00F60A16"/>
    <w:rsid w:val="00F60BD9"/>
    <w:rsid w:val="00F66294"/>
    <w:rsid w:val="00FA1CA0"/>
    <w:rsid w:val="00FA5C05"/>
    <w:rsid w:val="00FB6CEE"/>
    <w:rsid w:val="00FB6E2E"/>
    <w:rsid w:val="00FC20C7"/>
    <w:rsid w:val="00FC2C45"/>
    <w:rsid w:val="00FC77FB"/>
    <w:rsid w:val="00FE09C2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62FB27"/>
  <w15:docId w15:val="{D92FF88B-3098-440E-A934-7C039254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824"/>
  </w:style>
  <w:style w:type="paragraph" w:styleId="a5">
    <w:name w:val="footer"/>
    <w:basedOn w:val="a"/>
    <w:link w:val="a6"/>
    <w:uiPriority w:val="99"/>
    <w:unhideWhenUsed/>
    <w:rsid w:val="008C5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824"/>
  </w:style>
  <w:style w:type="paragraph" w:styleId="a7">
    <w:name w:val="Balloon Text"/>
    <w:basedOn w:val="a"/>
    <w:link w:val="a8"/>
    <w:uiPriority w:val="99"/>
    <w:semiHidden/>
    <w:unhideWhenUsed/>
    <w:rsid w:val="006D4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4B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D5F87"/>
  </w:style>
  <w:style w:type="character" w:customStyle="1" w:styleId="aa">
    <w:name w:val="日付 (文字)"/>
    <w:basedOn w:val="a0"/>
    <w:link w:val="a9"/>
    <w:uiPriority w:val="99"/>
    <w:semiHidden/>
    <w:rsid w:val="00CD5F87"/>
  </w:style>
  <w:style w:type="paragraph" w:styleId="ab">
    <w:name w:val="List Paragraph"/>
    <w:basedOn w:val="a"/>
    <w:uiPriority w:val="34"/>
    <w:qFormat/>
    <w:rsid w:val="00CD5F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DAIKY02</cp:lastModifiedBy>
  <cp:revision>5</cp:revision>
  <cp:lastPrinted>2020-01-13T14:26:00Z</cp:lastPrinted>
  <dcterms:created xsi:type="dcterms:W3CDTF">2020-01-29T14:29:00Z</dcterms:created>
  <dcterms:modified xsi:type="dcterms:W3CDTF">2020-03-03T05:44:00Z</dcterms:modified>
</cp:coreProperties>
</file>